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021C6DE" w14:textId="77777777" w:rsidR="00C03C67" w:rsidRDefault="00C03C67" w:rsidP="00C03C67">
      <w:pPr>
        <w:spacing w:line="288" w:lineRule="auto"/>
        <w:ind w:firstLine="284"/>
        <w:rPr>
          <w:rFonts w:ascii="Arial" w:hAnsi="Arial" w:cs="Arial"/>
          <w:b/>
          <w:bCs/>
          <w:szCs w:val="16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291"/>
        <w:gridCol w:w="2215"/>
        <w:gridCol w:w="4011"/>
      </w:tblGrid>
      <w:tr w:rsidR="00D10C59" w:rsidRPr="001606CB" w14:paraId="24DDEC3C" w14:textId="77777777" w:rsidTr="006F2A04">
        <w:trPr>
          <w:trHeight w:val="2554"/>
        </w:trPr>
        <w:tc>
          <w:tcPr>
            <w:tcW w:w="2040" w:type="pct"/>
            <w:shd w:val="clear" w:color="auto" w:fill="auto"/>
          </w:tcPr>
          <w:p w14:paraId="076428C6" w14:textId="77777777" w:rsidR="00D10C59" w:rsidRPr="001606CB" w:rsidRDefault="00D10C59" w:rsidP="00D10C59">
            <w:pPr>
              <w:widowControl w:val="0"/>
              <w:autoSpaceDE w:val="0"/>
              <w:autoSpaceDN w:val="0"/>
              <w:adjustRightInd w:val="0"/>
              <w:ind w:left="-389" w:firstLine="389"/>
              <w:jc w:val="center"/>
              <w:rPr>
                <w:rFonts w:eastAsia="Times New Roman" w:cs="Times New Roman"/>
                <w:szCs w:val="24"/>
                <w:lang w:val="ba-RU" w:eastAsia="ru-RU"/>
              </w:rPr>
            </w:pPr>
            <w:r w:rsidRPr="001606CB">
              <w:rPr>
                <w:rFonts w:eastAsia="Times New Roman" w:cs="Times New Roman"/>
                <w:szCs w:val="24"/>
                <w:lang w:eastAsia="ru-RU"/>
              </w:rPr>
              <w:t>БАШ</w:t>
            </w:r>
            <w:r w:rsidRPr="001606CB">
              <w:rPr>
                <w:rFonts w:eastAsia="Times New Roman" w:cs="Times New Roman"/>
                <w:szCs w:val="24"/>
                <w:lang w:val="ba-RU" w:eastAsia="ru-RU"/>
              </w:rPr>
              <w:t>ҠОРТОСТАН РЕСПУБЛИКАҺЫ</w:t>
            </w:r>
          </w:p>
          <w:p w14:paraId="287CD8B9" w14:textId="77777777" w:rsidR="00D10C59" w:rsidRPr="001606CB" w:rsidRDefault="00D10C59" w:rsidP="00D10C59">
            <w:pPr>
              <w:widowControl w:val="0"/>
              <w:autoSpaceDE w:val="0"/>
              <w:autoSpaceDN w:val="0"/>
              <w:adjustRightInd w:val="0"/>
              <w:ind w:left="-389" w:firstLine="389"/>
              <w:jc w:val="center"/>
              <w:rPr>
                <w:rFonts w:eastAsia="Times New Roman" w:cs="Times New Roman"/>
                <w:b/>
                <w:bCs/>
                <w:sz w:val="26"/>
                <w:szCs w:val="26"/>
                <w:lang w:val="ba-RU" w:eastAsia="ru-RU"/>
              </w:rPr>
            </w:pPr>
            <w:r w:rsidRPr="001606CB">
              <w:rPr>
                <w:rFonts w:eastAsia="Times New Roman" w:cs="Times New Roman"/>
                <w:b/>
                <w:bCs/>
                <w:sz w:val="26"/>
                <w:szCs w:val="26"/>
                <w:lang w:val="ba-RU" w:eastAsia="ru-RU"/>
              </w:rPr>
              <w:t>ИШЕМБАЙ РАЙОНЫ</w:t>
            </w:r>
          </w:p>
          <w:p w14:paraId="5892EBCD" w14:textId="77777777" w:rsidR="00D10C59" w:rsidRPr="001606CB" w:rsidRDefault="00D10C59" w:rsidP="00D10C59">
            <w:pPr>
              <w:widowControl w:val="0"/>
              <w:autoSpaceDE w:val="0"/>
              <w:autoSpaceDN w:val="0"/>
              <w:adjustRightInd w:val="0"/>
              <w:ind w:left="-389" w:firstLine="389"/>
              <w:jc w:val="center"/>
              <w:rPr>
                <w:rFonts w:eastAsia="Times New Roman" w:cs="Times New Roman"/>
                <w:b/>
                <w:bCs/>
                <w:sz w:val="26"/>
                <w:szCs w:val="26"/>
                <w:lang w:val="ba-RU" w:eastAsia="ru-RU"/>
              </w:rPr>
            </w:pPr>
            <w:r w:rsidRPr="001606CB">
              <w:rPr>
                <w:rFonts w:eastAsia="Times New Roman" w:cs="Times New Roman"/>
                <w:b/>
                <w:bCs/>
                <w:sz w:val="26"/>
                <w:szCs w:val="26"/>
                <w:lang w:val="ba-RU" w:eastAsia="ru-RU"/>
              </w:rPr>
              <w:t>МУНИЦИПАЛЬ РАЙОНЫ</w:t>
            </w:r>
          </w:p>
          <w:p w14:paraId="176CF2F7" w14:textId="77777777" w:rsidR="00D10C59" w:rsidRPr="001606CB" w:rsidRDefault="00D10C59" w:rsidP="00D10C59">
            <w:pPr>
              <w:widowControl w:val="0"/>
              <w:autoSpaceDE w:val="0"/>
              <w:autoSpaceDN w:val="0"/>
              <w:adjustRightInd w:val="0"/>
              <w:ind w:left="-389" w:firstLine="389"/>
              <w:jc w:val="center"/>
              <w:rPr>
                <w:rFonts w:eastAsia="Times New Roman" w:cs="Times New Roman"/>
                <w:b/>
                <w:bCs/>
                <w:sz w:val="26"/>
                <w:szCs w:val="26"/>
                <w:lang w:val="ba-RU" w:eastAsia="ru-RU"/>
              </w:rPr>
            </w:pPr>
            <w:r w:rsidRPr="001606CB">
              <w:rPr>
                <w:rFonts w:eastAsia="Times New Roman" w:cs="Times New Roman"/>
                <w:b/>
                <w:bCs/>
                <w:sz w:val="26"/>
                <w:szCs w:val="26"/>
                <w:lang w:val="ba-RU" w:eastAsia="ru-RU"/>
              </w:rPr>
              <w:t>ХАКИМИӘТЕ</w:t>
            </w:r>
          </w:p>
          <w:p w14:paraId="49B198E4" w14:textId="77777777" w:rsidR="00D10C59" w:rsidRPr="001606CB" w:rsidRDefault="00D10C59" w:rsidP="00D10C59">
            <w:pPr>
              <w:widowControl w:val="0"/>
              <w:autoSpaceDE w:val="0"/>
              <w:autoSpaceDN w:val="0"/>
              <w:adjustRightInd w:val="0"/>
              <w:ind w:left="-389" w:firstLine="389"/>
              <w:jc w:val="center"/>
              <w:rPr>
                <w:rFonts w:eastAsia="Times New Roman" w:cs="Times New Roman"/>
                <w:sz w:val="16"/>
                <w:szCs w:val="16"/>
                <w:lang w:val="ba-RU" w:eastAsia="ru-RU"/>
              </w:rPr>
            </w:pPr>
          </w:p>
          <w:p w14:paraId="3D432E48" w14:textId="77777777" w:rsidR="00D10C59" w:rsidRPr="001606CB" w:rsidRDefault="00D10C59" w:rsidP="00D10C59">
            <w:pPr>
              <w:widowControl w:val="0"/>
              <w:autoSpaceDE w:val="0"/>
              <w:autoSpaceDN w:val="0"/>
              <w:adjustRightInd w:val="0"/>
              <w:ind w:left="-389" w:firstLine="389"/>
              <w:jc w:val="center"/>
              <w:rPr>
                <w:rFonts w:eastAsia="Times New Roman" w:cs="Times New Roman"/>
                <w:sz w:val="18"/>
                <w:szCs w:val="18"/>
                <w:lang w:val="ba-RU" w:eastAsia="ru-RU"/>
              </w:rPr>
            </w:pPr>
            <w:r w:rsidRPr="001606CB">
              <w:rPr>
                <w:rFonts w:eastAsia="Times New Roman" w:cs="Times New Roman"/>
                <w:sz w:val="18"/>
                <w:szCs w:val="18"/>
                <w:lang w:val="ba-RU" w:eastAsia="ru-RU"/>
              </w:rPr>
              <w:t>Ленин</w:t>
            </w:r>
            <w:r w:rsidRPr="001606CB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 проспекты</w:t>
            </w:r>
            <w:r w:rsidRPr="001606CB">
              <w:rPr>
                <w:rFonts w:eastAsia="Times New Roman" w:cs="Times New Roman"/>
                <w:sz w:val="18"/>
                <w:szCs w:val="18"/>
                <w:lang w:val="ba-RU" w:eastAsia="ru-RU"/>
              </w:rPr>
              <w:t>, 60, Ишембай, 453200</w:t>
            </w:r>
          </w:p>
          <w:p w14:paraId="5553569F" w14:textId="77777777" w:rsidR="00D10C59" w:rsidRPr="001606CB" w:rsidRDefault="00D10C59" w:rsidP="00D10C59">
            <w:pPr>
              <w:widowControl w:val="0"/>
              <w:autoSpaceDE w:val="0"/>
              <w:autoSpaceDN w:val="0"/>
              <w:adjustRightInd w:val="0"/>
              <w:ind w:left="-389" w:firstLine="389"/>
              <w:jc w:val="center"/>
              <w:rPr>
                <w:rFonts w:eastAsia="Times New Roman" w:cs="Times New Roman"/>
                <w:sz w:val="18"/>
                <w:szCs w:val="18"/>
                <w:lang w:val="ba-RU" w:eastAsia="ru-RU"/>
              </w:rPr>
            </w:pPr>
            <w:r w:rsidRPr="001606CB">
              <w:rPr>
                <w:rFonts w:eastAsia="Times New Roman" w:cs="Times New Roman"/>
                <w:sz w:val="18"/>
                <w:szCs w:val="18"/>
                <w:lang w:val="ba-RU" w:eastAsia="ru-RU"/>
              </w:rPr>
              <w:t>тел. 3-39-48, 2-45-55, факс: 4-01-29</w:t>
            </w:r>
          </w:p>
          <w:p w14:paraId="792F0320" w14:textId="77777777" w:rsidR="00D10C59" w:rsidRPr="001606CB" w:rsidRDefault="00D10C59" w:rsidP="00D10C59">
            <w:pPr>
              <w:widowControl w:val="0"/>
              <w:autoSpaceDE w:val="0"/>
              <w:autoSpaceDN w:val="0"/>
              <w:adjustRightInd w:val="0"/>
              <w:ind w:left="-389" w:firstLine="389"/>
              <w:jc w:val="center"/>
              <w:rPr>
                <w:rFonts w:eastAsia="Times New Roman" w:cs="Times New Roman"/>
                <w:lang w:val="ba-RU" w:eastAsia="ru-RU"/>
              </w:rPr>
            </w:pPr>
            <w:r w:rsidRPr="001606CB">
              <w:rPr>
                <w:rFonts w:eastAsia="Times New Roman" w:cs="Times New Roman"/>
                <w:sz w:val="18"/>
                <w:szCs w:val="18"/>
                <w:lang w:val="en-US" w:eastAsia="ru-RU"/>
              </w:rPr>
              <w:t xml:space="preserve">E-mail: </w:t>
            </w:r>
            <w:r w:rsidRPr="001606CB">
              <w:rPr>
                <w:rFonts w:eastAsia="Times New Roman" w:cs="Times New Roman"/>
                <w:color w:val="0000FF"/>
                <w:sz w:val="18"/>
                <w:szCs w:val="18"/>
                <w:u w:val="single"/>
                <w:lang w:val="en-US" w:eastAsia="ru-RU"/>
              </w:rPr>
              <w:t>adm51@bashkortostan.ru</w:t>
            </w:r>
          </w:p>
        </w:tc>
        <w:tc>
          <w:tcPr>
            <w:tcW w:w="1053" w:type="pct"/>
            <w:shd w:val="clear" w:color="auto" w:fill="auto"/>
          </w:tcPr>
          <w:p w14:paraId="1B97DC03" w14:textId="77777777" w:rsidR="00D10C59" w:rsidRPr="001606CB" w:rsidRDefault="00D10C59" w:rsidP="00D10C59">
            <w:pPr>
              <w:widowControl w:val="0"/>
              <w:autoSpaceDE w:val="0"/>
              <w:autoSpaceDN w:val="0"/>
              <w:adjustRightInd w:val="0"/>
              <w:ind w:left="-389" w:firstLine="389"/>
              <w:rPr>
                <w:rFonts w:eastAsia="Times New Roman" w:cs="Times New Roman"/>
                <w:lang w:val="en-US" w:eastAsia="ru-RU"/>
              </w:rPr>
            </w:pPr>
            <w:r w:rsidRPr="001606CB">
              <w:rPr>
                <w:rFonts w:eastAsia="Times New Roman" w:cs="Times New Roman"/>
                <w:noProof/>
                <w:sz w:val="22"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30E6F956" wp14:editId="27F81ED4">
                  <wp:simplePos x="0" y="0"/>
                  <wp:positionH relativeFrom="column">
                    <wp:posOffset>298450</wp:posOffset>
                  </wp:positionH>
                  <wp:positionV relativeFrom="paragraph">
                    <wp:posOffset>73660</wp:posOffset>
                  </wp:positionV>
                  <wp:extent cx="756920" cy="1163955"/>
                  <wp:effectExtent l="0" t="0" r="5080" b="0"/>
                  <wp:wrapNone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131" r="2496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6920" cy="1163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907" w:type="pct"/>
            <w:shd w:val="clear" w:color="auto" w:fill="auto"/>
          </w:tcPr>
          <w:p w14:paraId="2BE01C75" w14:textId="77777777" w:rsidR="00D10C59" w:rsidRPr="001606CB" w:rsidRDefault="00D10C59" w:rsidP="00D10C59">
            <w:pPr>
              <w:widowControl w:val="0"/>
              <w:autoSpaceDE w:val="0"/>
              <w:autoSpaceDN w:val="0"/>
              <w:adjustRightInd w:val="0"/>
              <w:ind w:left="-389" w:firstLine="389"/>
              <w:jc w:val="center"/>
              <w:rPr>
                <w:rFonts w:eastAsia="Times New Roman" w:cs="Times New Roman"/>
                <w:szCs w:val="24"/>
                <w:lang w:val="ba-RU" w:eastAsia="ru-RU"/>
              </w:rPr>
            </w:pPr>
            <w:r w:rsidRPr="001606CB">
              <w:rPr>
                <w:rFonts w:eastAsia="Times New Roman" w:cs="Times New Roman"/>
                <w:szCs w:val="24"/>
                <w:lang w:val="ba-RU" w:eastAsia="ru-RU"/>
              </w:rPr>
              <w:t>РЕСПУБЛИКА БАШКОРТОСТАН</w:t>
            </w:r>
          </w:p>
          <w:p w14:paraId="4FB08547" w14:textId="77777777" w:rsidR="00D10C59" w:rsidRPr="001606CB" w:rsidRDefault="00D10C59" w:rsidP="00D10C59">
            <w:pPr>
              <w:widowControl w:val="0"/>
              <w:autoSpaceDE w:val="0"/>
              <w:autoSpaceDN w:val="0"/>
              <w:adjustRightInd w:val="0"/>
              <w:ind w:left="-389" w:firstLine="389"/>
              <w:jc w:val="center"/>
              <w:rPr>
                <w:rFonts w:eastAsia="Times New Roman" w:cs="Times New Roman"/>
                <w:b/>
                <w:bCs/>
                <w:sz w:val="26"/>
                <w:szCs w:val="26"/>
                <w:lang w:val="ba-RU" w:eastAsia="ru-RU"/>
              </w:rPr>
            </w:pPr>
            <w:r w:rsidRPr="001606CB">
              <w:rPr>
                <w:rFonts w:eastAsia="Times New Roman" w:cs="Times New Roman"/>
                <w:b/>
                <w:bCs/>
                <w:sz w:val="26"/>
                <w:szCs w:val="26"/>
                <w:lang w:val="ba-RU" w:eastAsia="ru-RU"/>
              </w:rPr>
              <w:t>АДМИНИСТРАЦИЯ</w:t>
            </w:r>
          </w:p>
          <w:p w14:paraId="41F5C74A" w14:textId="77777777" w:rsidR="00D10C59" w:rsidRPr="001606CB" w:rsidRDefault="00D10C59" w:rsidP="00D10C59">
            <w:pPr>
              <w:widowControl w:val="0"/>
              <w:autoSpaceDE w:val="0"/>
              <w:autoSpaceDN w:val="0"/>
              <w:adjustRightInd w:val="0"/>
              <w:ind w:left="-389" w:firstLine="11"/>
              <w:jc w:val="center"/>
              <w:rPr>
                <w:rFonts w:eastAsia="Times New Roman" w:cs="Times New Roman"/>
                <w:b/>
                <w:bCs/>
                <w:sz w:val="26"/>
                <w:szCs w:val="26"/>
                <w:lang w:val="ba-RU" w:eastAsia="ru-RU"/>
              </w:rPr>
            </w:pPr>
            <w:r w:rsidRPr="001606CB">
              <w:rPr>
                <w:rFonts w:eastAsia="Times New Roman" w:cs="Times New Roman"/>
                <w:b/>
                <w:bCs/>
                <w:sz w:val="26"/>
                <w:szCs w:val="26"/>
                <w:lang w:val="ba-RU" w:eastAsia="ru-RU"/>
              </w:rPr>
              <w:t>МУНИЦИПАЛЬНОГО РАЙОНА</w:t>
            </w:r>
          </w:p>
          <w:p w14:paraId="0CEB3B33" w14:textId="77777777" w:rsidR="00D10C59" w:rsidRPr="001606CB" w:rsidRDefault="00D10C59" w:rsidP="00D10C59">
            <w:pPr>
              <w:widowControl w:val="0"/>
              <w:autoSpaceDE w:val="0"/>
              <w:autoSpaceDN w:val="0"/>
              <w:adjustRightInd w:val="0"/>
              <w:ind w:left="-389" w:firstLine="389"/>
              <w:jc w:val="center"/>
              <w:rPr>
                <w:rFonts w:eastAsia="Times New Roman" w:cs="Times New Roman"/>
                <w:b/>
                <w:bCs/>
                <w:sz w:val="26"/>
                <w:szCs w:val="26"/>
                <w:lang w:val="ba-RU" w:eastAsia="ru-RU"/>
              </w:rPr>
            </w:pPr>
            <w:r w:rsidRPr="001606CB">
              <w:rPr>
                <w:rFonts w:eastAsia="Times New Roman" w:cs="Times New Roman"/>
                <w:b/>
                <w:bCs/>
                <w:sz w:val="26"/>
                <w:szCs w:val="26"/>
                <w:lang w:val="ba-RU" w:eastAsia="ru-RU"/>
              </w:rPr>
              <w:t>ИШИМБАЙСКИЙ РАЙОН</w:t>
            </w:r>
          </w:p>
          <w:p w14:paraId="374ADAC9" w14:textId="77777777" w:rsidR="00D10C59" w:rsidRPr="001606CB" w:rsidRDefault="00D10C59" w:rsidP="00D10C59">
            <w:pPr>
              <w:widowControl w:val="0"/>
              <w:autoSpaceDE w:val="0"/>
              <w:autoSpaceDN w:val="0"/>
              <w:adjustRightInd w:val="0"/>
              <w:ind w:left="-389" w:firstLine="389"/>
              <w:jc w:val="center"/>
              <w:rPr>
                <w:rFonts w:eastAsia="Times New Roman" w:cs="Times New Roman"/>
                <w:sz w:val="16"/>
                <w:szCs w:val="16"/>
                <w:lang w:val="ba-RU" w:eastAsia="ru-RU"/>
              </w:rPr>
            </w:pPr>
          </w:p>
          <w:p w14:paraId="4DB820E5" w14:textId="77777777" w:rsidR="00D10C59" w:rsidRPr="001606CB" w:rsidRDefault="00D10C59" w:rsidP="00D10C59">
            <w:pPr>
              <w:widowControl w:val="0"/>
              <w:autoSpaceDE w:val="0"/>
              <w:autoSpaceDN w:val="0"/>
              <w:adjustRightInd w:val="0"/>
              <w:ind w:left="-389" w:firstLine="389"/>
              <w:jc w:val="center"/>
              <w:rPr>
                <w:rFonts w:eastAsia="Times New Roman" w:cs="Times New Roman"/>
                <w:sz w:val="18"/>
                <w:szCs w:val="18"/>
                <w:lang w:val="ba-RU" w:eastAsia="ru-RU"/>
              </w:rPr>
            </w:pPr>
            <w:r w:rsidRPr="001606CB">
              <w:rPr>
                <w:rFonts w:eastAsia="Times New Roman" w:cs="Times New Roman"/>
                <w:sz w:val="18"/>
                <w:szCs w:val="18"/>
                <w:lang w:val="ba-RU" w:eastAsia="ru-RU"/>
              </w:rPr>
              <w:t>Проспект Ленина, 60, Ишимбай, 453200</w:t>
            </w:r>
          </w:p>
          <w:p w14:paraId="2BD2BCCC" w14:textId="77777777" w:rsidR="00D10C59" w:rsidRPr="001606CB" w:rsidRDefault="00D10C59" w:rsidP="00D10C59">
            <w:pPr>
              <w:widowControl w:val="0"/>
              <w:autoSpaceDE w:val="0"/>
              <w:autoSpaceDN w:val="0"/>
              <w:adjustRightInd w:val="0"/>
              <w:ind w:left="-389" w:firstLine="389"/>
              <w:jc w:val="center"/>
              <w:rPr>
                <w:rFonts w:eastAsia="Times New Roman" w:cs="Times New Roman"/>
                <w:sz w:val="18"/>
                <w:szCs w:val="18"/>
                <w:lang w:val="ba-RU" w:eastAsia="ru-RU"/>
              </w:rPr>
            </w:pPr>
            <w:r w:rsidRPr="001606CB">
              <w:rPr>
                <w:rFonts w:eastAsia="Times New Roman" w:cs="Times New Roman"/>
                <w:sz w:val="18"/>
                <w:szCs w:val="18"/>
                <w:lang w:val="ba-RU" w:eastAsia="ru-RU"/>
              </w:rPr>
              <w:t>тел. 3-39-48, 2-45-55, факс: 4-01-29</w:t>
            </w:r>
          </w:p>
          <w:p w14:paraId="4EA19C26" w14:textId="77777777" w:rsidR="00D10C59" w:rsidRPr="001606CB" w:rsidRDefault="00D10C59" w:rsidP="00D10C59">
            <w:pPr>
              <w:widowControl w:val="0"/>
              <w:autoSpaceDE w:val="0"/>
              <w:autoSpaceDN w:val="0"/>
              <w:adjustRightInd w:val="0"/>
              <w:ind w:left="-389" w:firstLine="389"/>
              <w:jc w:val="center"/>
              <w:rPr>
                <w:rFonts w:eastAsia="Times New Roman" w:cs="Times New Roman"/>
                <w:sz w:val="18"/>
                <w:szCs w:val="18"/>
                <w:lang w:val="en-US" w:eastAsia="ru-RU"/>
              </w:rPr>
            </w:pPr>
            <w:r w:rsidRPr="001606CB">
              <w:rPr>
                <w:rFonts w:eastAsia="Times New Roman" w:cs="Times New Roman"/>
                <w:sz w:val="18"/>
                <w:szCs w:val="18"/>
                <w:lang w:val="en-US" w:eastAsia="ru-RU"/>
              </w:rPr>
              <w:t>E-mail</w:t>
            </w:r>
            <w:r w:rsidRPr="001606CB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: </w:t>
            </w:r>
            <w:hyperlink r:id="rId6" w:history="1">
              <w:r w:rsidRPr="001606CB">
                <w:rPr>
                  <w:rFonts w:eastAsia="Times New Roman" w:cs="Times New Roman"/>
                  <w:color w:val="0000FF"/>
                  <w:sz w:val="18"/>
                  <w:szCs w:val="18"/>
                  <w:u w:val="single"/>
                  <w:lang w:val="en-US" w:eastAsia="ru-RU"/>
                </w:rPr>
                <w:t>adm51@bashkortostan.ru</w:t>
              </w:r>
            </w:hyperlink>
            <w:r w:rsidRPr="001606CB">
              <w:rPr>
                <w:rFonts w:eastAsia="Times New Roman" w:cs="Times New Roman"/>
                <w:sz w:val="18"/>
                <w:szCs w:val="18"/>
                <w:lang w:val="en-US" w:eastAsia="ru-RU"/>
              </w:rPr>
              <w:t xml:space="preserve"> </w:t>
            </w:r>
          </w:p>
          <w:p w14:paraId="28F046EE" w14:textId="77777777" w:rsidR="00D10C59" w:rsidRPr="001606CB" w:rsidRDefault="00D10C59" w:rsidP="00D10C59">
            <w:pPr>
              <w:widowControl w:val="0"/>
              <w:autoSpaceDE w:val="0"/>
              <w:autoSpaceDN w:val="0"/>
              <w:adjustRightInd w:val="0"/>
              <w:ind w:left="-389" w:firstLine="389"/>
              <w:rPr>
                <w:rFonts w:eastAsia="Times New Roman" w:cs="Times New Roman"/>
                <w:lang w:eastAsia="ru-RU"/>
              </w:rPr>
            </w:pPr>
          </w:p>
        </w:tc>
      </w:tr>
    </w:tbl>
    <w:p w14:paraId="70BC701E" w14:textId="77777777" w:rsidR="00D10C59" w:rsidRPr="001606CB" w:rsidRDefault="00D10C59" w:rsidP="00D10C59">
      <w:pPr>
        <w:widowControl w:val="0"/>
        <w:autoSpaceDE w:val="0"/>
        <w:autoSpaceDN w:val="0"/>
        <w:adjustRightInd w:val="0"/>
        <w:rPr>
          <w:rFonts w:eastAsia="Times New Roman" w:cs="Times New Roman"/>
          <w:b/>
          <w:bCs/>
          <w:sz w:val="16"/>
          <w:szCs w:val="16"/>
          <w:lang w:eastAsia="ru-RU"/>
        </w:rPr>
      </w:pPr>
      <w:r w:rsidRPr="001606CB">
        <w:rPr>
          <w:rFonts w:eastAsia="Times New Roman" w:cs="Times New Roman"/>
          <w:noProof/>
          <w:sz w:val="22"/>
          <w:lang w:eastAsia="ru-RU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74C36289" wp14:editId="06A81277">
                <wp:simplePos x="0" y="0"/>
                <wp:positionH relativeFrom="column">
                  <wp:posOffset>-67945</wp:posOffset>
                </wp:positionH>
                <wp:positionV relativeFrom="paragraph">
                  <wp:posOffset>23494</wp:posOffset>
                </wp:positionV>
                <wp:extent cx="6827520" cy="0"/>
                <wp:effectExtent l="0" t="19050" r="30480" b="19050"/>
                <wp:wrapNone/>
                <wp:docPr id="5" name="Прямая соединительная 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827520" cy="0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0C553A7C" id="Прямая соединительная линия 5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-5.35pt,1.85pt" to="532.25pt,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" strokecolor="windowText" strokeweight="2.25pt">
                <v:stroke joinstyle="miter"/>
                <o:lock v:ext="edit" shapetype="f"/>
              </v:line>
            </w:pict>
          </mc:Fallback>
        </mc:AlternateContent>
      </w:r>
      <w:r w:rsidRPr="001606CB">
        <w:rPr>
          <w:rFonts w:eastAsia="Times New Roman" w:cs="Times New Roman"/>
          <w:noProof/>
          <w:sz w:val="22"/>
          <w:lang w:eastAsia="ru-RU"/>
        </w:rPr>
        <mc:AlternateContent>
          <mc:Choice Requires="wps">
            <w:drawing>
              <wp:anchor distT="4294967295" distB="4294967295" distL="114300" distR="114300" simplePos="0" relativeHeight="251661312" behindDoc="0" locked="0" layoutInCell="1" allowOverlap="1" wp14:anchorId="78D919E5" wp14:editId="3BC36F03">
                <wp:simplePos x="0" y="0"/>
                <wp:positionH relativeFrom="column">
                  <wp:posOffset>-69850</wp:posOffset>
                </wp:positionH>
                <wp:positionV relativeFrom="paragraph">
                  <wp:posOffset>-71756</wp:posOffset>
                </wp:positionV>
                <wp:extent cx="6827520" cy="0"/>
                <wp:effectExtent l="0" t="0" r="0" b="0"/>
                <wp:wrapNone/>
                <wp:docPr id="8" name="Прямая соединительная линия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82752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0234D5D7" id="Прямая соединительная линия 8" o:spid="_x0000_s1026" style="position:absolute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-5.5pt,-5.65pt" to="532.1pt,-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" strokecolor="windowText" strokeweight=".5pt">
                <v:stroke joinstyle="miter"/>
                <o:lock v:ext="edit" shapetype="f"/>
              </v:line>
            </w:pict>
          </mc:Fallback>
        </mc:AlternateContent>
      </w:r>
      <w:r w:rsidRPr="001606CB">
        <w:rPr>
          <w:rFonts w:eastAsia="Times New Roman" w:cs="Times New Roman"/>
          <w:b/>
          <w:bCs/>
          <w:noProof/>
          <w:sz w:val="22"/>
          <w:lang w:eastAsia="ru-RU"/>
        </w:rPr>
        <w:drawing>
          <wp:anchor distT="0" distB="0" distL="114300" distR="114300" simplePos="0" relativeHeight="251662336" behindDoc="0" locked="0" layoutInCell="1" allowOverlap="1" wp14:anchorId="538693A4" wp14:editId="6CDAD457">
            <wp:simplePos x="0" y="0"/>
            <wp:positionH relativeFrom="column">
              <wp:posOffset>6423660</wp:posOffset>
            </wp:positionH>
            <wp:positionV relativeFrom="paragraph">
              <wp:posOffset>161290</wp:posOffset>
            </wp:positionV>
            <wp:extent cx="335915" cy="327660"/>
            <wp:effectExtent l="0" t="0" r="698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915" cy="327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8262331" w14:textId="77777777" w:rsidR="00D10C59" w:rsidRPr="001606CB" w:rsidRDefault="00D10C59" w:rsidP="00D10C59">
      <w:pPr>
        <w:widowControl w:val="0"/>
        <w:autoSpaceDE w:val="0"/>
        <w:autoSpaceDN w:val="0"/>
        <w:adjustRightInd w:val="0"/>
        <w:ind w:left="142"/>
        <w:rPr>
          <w:rFonts w:eastAsia="Times New Roman" w:cs="Times New Roman"/>
          <w:lang w:eastAsia="ru-RU"/>
        </w:rPr>
      </w:pPr>
      <w:r w:rsidRPr="001606CB">
        <w:rPr>
          <w:rFonts w:eastAsia="Times New Roman" w:cs="Times New Roman"/>
          <w:noProof/>
          <w:sz w:val="22"/>
          <w:lang w:eastAsia="ru-RU"/>
        </w:rPr>
        <w:drawing>
          <wp:anchor distT="0" distB="0" distL="114300" distR="114300" simplePos="0" relativeHeight="251663360" behindDoc="0" locked="0" layoutInCell="1" allowOverlap="1" wp14:anchorId="2210FEAD" wp14:editId="0106EA13">
            <wp:simplePos x="0" y="0"/>
            <wp:positionH relativeFrom="column">
              <wp:posOffset>3916680</wp:posOffset>
            </wp:positionH>
            <wp:positionV relativeFrom="paragraph">
              <wp:posOffset>26035</wp:posOffset>
            </wp:positionV>
            <wp:extent cx="309880" cy="346075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880" cy="346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606CB">
        <w:rPr>
          <w:rFonts w:eastAsia="Times New Roman" w:cs="Times New Roman"/>
          <w:lang w:eastAsia="ru-RU"/>
        </w:rPr>
        <w:t>«___» ________________ _____ г. № ____________</w:t>
      </w:r>
    </w:p>
    <w:tbl>
      <w:tblPr>
        <w:tblpPr w:leftFromText="180" w:rightFromText="180" w:vertAnchor="text" w:horzAnchor="margin" w:tblpXSpec="right" w:tblpY="139"/>
        <w:tblW w:w="0" w:type="auto"/>
        <w:tblLook w:val="04A0" w:firstRow="1" w:lastRow="0" w:firstColumn="1" w:lastColumn="0" w:noHBand="0" w:noVBand="1"/>
      </w:tblPr>
      <w:tblGrid>
        <w:gridCol w:w="3969"/>
      </w:tblGrid>
      <w:tr w:rsidR="00D10C59" w:rsidRPr="00EA7C63" w14:paraId="37C36AD6" w14:textId="77777777" w:rsidTr="00D10C59">
        <w:tc>
          <w:tcPr>
            <w:tcW w:w="3969" w:type="dxa"/>
          </w:tcPr>
          <w:p w14:paraId="009083C4" w14:textId="77777777" w:rsidR="00B51D45" w:rsidRPr="00A32767" w:rsidRDefault="00B51D45" w:rsidP="00EC6FCD">
            <w:pPr>
              <w:tabs>
                <w:tab w:val="left" w:pos="4785"/>
              </w:tabs>
              <w:ind w:left="29" w:right="-250"/>
              <w:jc w:val="both"/>
              <w:rPr>
                <w:sz w:val="28"/>
                <w:szCs w:val="28"/>
              </w:rPr>
            </w:pPr>
            <w:r w:rsidRPr="00A32767">
              <w:rPr>
                <w:sz w:val="28"/>
                <w:szCs w:val="28"/>
              </w:rPr>
              <w:t xml:space="preserve">Начальнику </w:t>
            </w:r>
          </w:p>
          <w:p w14:paraId="431B9E5D" w14:textId="77777777" w:rsidR="00B51D45" w:rsidRPr="00A32767" w:rsidRDefault="00B51D45" w:rsidP="00EC6FCD">
            <w:pPr>
              <w:tabs>
                <w:tab w:val="left" w:pos="4785"/>
              </w:tabs>
              <w:ind w:left="29" w:right="-250"/>
              <w:jc w:val="both"/>
              <w:rPr>
                <w:sz w:val="28"/>
                <w:szCs w:val="28"/>
              </w:rPr>
            </w:pPr>
            <w:r w:rsidRPr="00A32767">
              <w:rPr>
                <w:sz w:val="28"/>
                <w:szCs w:val="28"/>
              </w:rPr>
              <w:t>МКУ Управления образования</w:t>
            </w:r>
          </w:p>
          <w:p w14:paraId="15973D6A" w14:textId="77777777" w:rsidR="00B51D45" w:rsidRPr="00A32767" w:rsidRDefault="00B51D45" w:rsidP="00EC6FCD">
            <w:pPr>
              <w:tabs>
                <w:tab w:val="left" w:pos="4785"/>
              </w:tabs>
              <w:ind w:left="29" w:right="-250"/>
              <w:jc w:val="both"/>
              <w:rPr>
                <w:sz w:val="28"/>
                <w:szCs w:val="28"/>
              </w:rPr>
            </w:pPr>
          </w:p>
          <w:p w14:paraId="21A8F21A" w14:textId="661BD277" w:rsidR="00D31E27" w:rsidRPr="00A32767" w:rsidRDefault="00B51D45" w:rsidP="00EC6FCD">
            <w:pPr>
              <w:tabs>
                <w:tab w:val="left" w:pos="4785"/>
              </w:tabs>
              <w:ind w:left="29" w:right="-250"/>
              <w:rPr>
                <w:sz w:val="28"/>
                <w:szCs w:val="28"/>
              </w:rPr>
            </w:pPr>
            <w:r w:rsidRPr="00A32767">
              <w:rPr>
                <w:sz w:val="28"/>
                <w:szCs w:val="28"/>
              </w:rPr>
              <w:t>Исмагилову И.И.</w:t>
            </w:r>
          </w:p>
          <w:p w14:paraId="6036F78B" w14:textId="3B11027D" w:rsidR="007F2F2A" w:rsidRPr="005C266F" w:rsidRDefault="007F2F2A" w:rsidP="005C266F">
            <w:pPr>
              <w:tabs>
                <w:tab w:val="left" w:pos="4785"/>
              </w:tabs>
              <w:ind w:left="318" w:right="-250"/>
              <w:rPr>
                <w:sz w:val="27"/>
                <w:szCs w:val="27"/>
              </w:rPr>
            </w:pPr>
          </w:p>
        </w:tc>
      </w:tr>
    </w:tbl>
    <w:p w14:paraId="65DEA9C3" w14:textId="77777777" w:rsidR="00D10C59" w:rsidRPr="00EA7C63" w:rsidRDefault="00D10C59" w:rsidP="00D10C59">
      <w:pPr>
        <w:widowControl w:val="0"/>
        <w:autoSpaceDE w:val="0"/>
        <w:autoSpaceDN w:val="0"/>
        <w:adjustRightInd w:val="0"/>
        <w:ind w:left="142"/>
        <w:rPr>
          <w:rFonts w:eastAsia="Times New Roman" w:cs="Times New Roman"/>
          <w:sz w:val="27"/>
          <w:szCs w:val="27"/>
          <w:lang w:eastAsia="ru-RU"/>
        </w:rPr>
      </w:pPr>
    </w:p>
    <w:p w14:paraId="2A2399EC" w14:textId="77777777" w:rsidR="00D10C59" w:rsidRPr="00EA7C63" w:rsidRDefault="00D10C59" w:rsidP="00D10C59">
      <w:pPr>
        <w:widowControl w:val="0"/>
        <w:autoSpaceDE w:val="0"/>
        <w:autoSpaceDN w:val="0"/>
        <w:adjustRightInd w:val="0"/>
        <w:ind w:left="142"/>
        <w:rPr>
          <w:rFonts w:eastAsia="Times New Roman" w:cs="Times New Roman"/>
          <w:sz w:val="27"/>
          <w:szCs w:val="27"/>
          <w:highlight w:val="yellow"/>
          <w:lang w:eastAsia="ru-RU"/>
        </w:rPr>
      </w:pPr>
      <w:r w:rsidRPr="00EA7C63">
        <w:rPr>
          <w:rFonts w:eastAsia="Times New Roman" w:cs="Times New Roman"/>
          <w:sz w:val="27"/>
          <w:szCs w:val="27"/>
          <w:lang w:eastAsia="ru-RU"/>
        </w:rPr>
        <w:t>на № ______________ от «_____» ______________ г.</w:t>
      </w:r>
      <w:r w:rsidRPr="00EA7C63">
        <w:rPr>
          <w:rFonts w:eastAsia="Times New Roman" w:cs="Times New Roman"/>
          <w:b/>
          <w:bCs/>
          <w:sz w:val="27"/>
          <w:szCs w:val="27"/>
          <w:lang w:eastAsia="ru-RU"/>
        </w:rPr>
        <w:t xml:space="preserve">                     </w:t>
      </w:r>
    </w:p>
    <w:p w14:paraId="32D4C4C8" w14:textId="77777777" w:rsidR="00D10C59" w:rsidRPr="00EA7C63" w:rsidRDefault="00D10C59" w:rsidP="00D31E27">
      <w:pPr>
        <w:widowControl w:val="0"/>
        <w:autoSpaceDE w:val="0"/>
        <w:autoSpaceDN w:val="0"/>
        <w:adjustRightInd w:val="0"/>
        <w:jc w:val="both"/>
        <w:rPr>
          <w:rFonts w:eastAsia="Times New Roman" w:cs="Times New Roman"/>
          <w:bCs/>
          <w:sz w:val="27"/>
          <w:szCs w:val="27"/>
          <w:lang w:eastAsia="ru-RU"/>
        </w:rPr>
      </w:pPr>
    </w:p>
    <w:p w14:paraId="278E0287" w14:textId="77777777" w:rsidR="00D10C59" w:rsidRPr="00EA7C63" w:rsidRDefault="00D10C59" w:rsidP="00D31E27">
      <w:pPr>
        <w:widowControl w:val="0"/>
        <w:autoSpaceDE w:val="0"/>
        <w:autoSpaceDN w:val="0"/>
        <w:adjustRightInd w:val="0"/>
        <w:jc w:val="both"/>
        <w:rPr>
          <w:rFonts w:eastAsia="Times New Roman" w:cs="Times New Roman"/>
          <w:bCs/>
          <w:sz w:val="27"/>
          <w:szCs w:val="27"/>
          <w:lang w:eastAsia="ru-RU"/>
        </w:rPr>
      </w:pPr>
    </w:p>
    <w:p w14:paraId="0E03AEAB" w14:textId="77777777" w:rsidR="00D10C59" w:rsidRPr="00EA7C63" w:rsidRDefault="00D10C59" w:rsidP="00D31E27">
      <w:pPr>
        <w:rPr>
          <w:rFonts w:cs="Times New Roman"/>
          <w:sz w:val="27"/>
          <w:szCs w:val="27"/>
        </w:rPr>
      </w:pPr>
    </w:p>
    <w:p w14:paraId="016D8E96" w14:textId="77777777" w:rsidR="005C266F" w:rsidRDefault="005C266F" w:rsidP="00D31E27">
      <w:pPr>
        <w:spacing w:line="288" w:lineRule="auto"/>
        <w:ind w:left="142"/>
        <w:jc w:val="center"/>
        <w:rPr>
          <w:rFonts w:cs="Times New Roman"/>
          <w:sz w:val="27"/>
          <w:szCs w:val="27"/>
        </w:rPr>
      </w:pPr>
    </w:p>
    <w:p w14:paraId="39B49704" w14:textId="04CB0A05" w:rsidR="00B51D45" w:rsidRDefault="00B51D45" w:rsidP="00EC6FCD">
      <w:pPr>
        <w:tabs>
          <w:tab w:val="left" w:pos="709"/>
          <w:tab w:val="left" w:pos="993"/>
        </w:tabs>
        <w:ind w:left="284" w:right="56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Уважаемый Ильшат </w:t>
      </w:r>
      <w:proofErr w:type="spellStart"/>
      <w:r>
        <w:rPr>
          <w:sz w:val="28"/>
          <w:szCs w:val="28"/>
        </w:rPr>
        <w:t>Идиятуллович</w:t>
      </w:r>
      <w:proofErr w:type="spellEnd"/>
      <w:r>
        <w:rPr>
          <w:sz w:val="28"/>
          <w:szCs w:val="28"/>
        </w:rPr>
        <w:t>!</w:t>
      </w:r>
    </w:p>
    <w:p w14:paraId="15224B3F" w14:textId="77777777" w:rsidR="00B51D45" w:rsidRDefault="00B51D45" w:rsidP="00A32767">
      <w:pPr>
        <w:tabs>
          <w:tab w:val="left" w:pos="709"/>
        </w:tabs>
        <w:spacing w:line="360" w:lineRule="auto"/>
        <w:ind w:left="284" w:right="56" w:firstLine="851"/>
        <w:jc w:val="both"/>
        <w:rPr>
          <w:sz w:val="27"/>
          <w:szCs w:val="27"/>
        </w:rPr>
      </w:pPr>
    </w:p>
    <w:p w14:paraId="70F307C0" w14:textId="2031DAA7" w:rsidR="00A32767" w:rsidRPr="00A32767" w:rsidRDefault="00A32767" w:rsidP="00A32767">
      <w:pPr>
        <w:tabs>
          <w:tab w:val="left" w:pos="709"/>
        </w:tabs>
        <w:spacing w:line="360" w:lineRule="auto"/>
        <w:ind w:left="284" w:right="56" w:firstLine="851"/>
        <w:jc w:val="both"/>
        <w:rPr>
          <w:sz w:val="28"/>
          <w:szCs w:val="28"/>
        </w:rPr>
      </w:pPr>
      <w:r w:rsidRPr="00A32767">
        <w:rPr>
          <w:sz w:val="28"/>
          <w:szCs w:val="28"/>
        </w:rPr>
        <w:t>ППК «Российский экологический оператор» (далее - ППК «РЭО») в рамках информационно-просветительской кампании, посвященной популяризации раздельного сбора и осознанного потребления, разработаны фото- и видеоматериалы, а также видеолекции на тему обращения с отходами.</w:t>
      </w:r>
    </w:p>
    <w:p w14:paraId="63718527" w14:textId="77777777" w:rsidR="00A32767" w:rsidRPr="00A32767" w:rsidRDefault="00A32767" w:rsidP="00A32767">
      <w:pPr>
        <w:tabs>
          <w:tab w:val="left" w:pos="709"/>
        </w:tabs>
        <w:spacing w:line="360" w:lineRule="auto"/>
        <w:ind w:left="284" w:right="56" w:firstLine="851"/>
        <w:jc w:val="both"/>
        <w:rPr>
          <w:sz w:val="28"/>
          <w:szCs w:val="28"/>
        </w:rPr>
      </w:pPr>
      <w:r w:rsidRPr="00A32767">
        <w:rPr>
          <w:sz w:val="28"/>
          <w:szCs w:val="28"/>
        </w:rPr>
        <w:t>На официальном сайте ППК «РЭО» для использования и распространения на безмездной основе размещены:</w:t>
      </w:r>
    </w:p>
    <w:p w14:paraId="150E1418" w14:textId="290399FB" w:rsidR="00A32767" w:rsidRPr="00A32767" w:rsidRDefault="00A32767" w:rsidP="00A32767">
      <w:pPr>
        <w:tabs>
          <w:tab w:val="left" w:pos="709"/>
        </w:tabs>
        <w:spacing w:line="360" w:lineRule="auto"/>
        <w:ind w:left="284" w:right="56" w:firstLine="851"/>
        <w:jc w:val="both"/>
        <w:rPr>
          <w:sz w:val="28"/>
          <w:szCs w:val="28"/>
        </w:rPr>
      </w:pPr>
      <w:r w:rsidRPr="00A32767">
        <w:rPr>
          <w:sz w:val="28"/>
          <w:szCs w:val="28"/>
        </w:rPr>
        <w:t>-</w:t>
      </w:r>
      <w:r w:rsidRPr="00A32767">
        <w:rPr>
          <w:sz w:val="28"/>
          <w:szCs w:val="28"/>
        </w:rPr>
        <w:tab/>
      </w:r>
      <w:proofErr w:type="spellStart"/>
      <w:r w:rsidRPr="00A32767">
        <w:rPr>
          <w:sz w:val="28"/>
          <w:szCs w:val="28"/>
        </w:rPr>
        <w:t>медиабанк</w:t>
      </w:r>
      <w:proofErr w:type="spellEnd"/>
      <w:r w:rsidRPr="00A32767">
        <w:rPr>
          <w:sz w:val="28"/>
          <w:szCs w:val="28"/>
        </w:rPr>
        <w:t xml:space="preserve"> ППК «РЭО», который содержит более 1000 единиц цифрового контента для популяризации ключевых направлений деятельности в сфере твердых коммунальных отходов (далее - ТКО) и формирования экологической культуры (ссылка на материалы: </w:t>
      </w:r>
      <w:hyperlink r:id="rId9" w:history="1">
        <w:r w:rsidRPr="00A32767">
          <w:rPr>
            <w:rStyle w:val="a5"/>
            <w:rFonts w:cstheme="minorBidi"/>
            <w:sz w:val="28"/>
            <w:szCs w:val="28"/>
            <w:u w:val="none"/>
          </w:rPr>
          <w:t>https://reo.ru/mediabank</w:t>
        </w:r>
      </w:hyperlink>
      <w:r w:rsidRPr="00A32767">
        <w:rPr>
          <w:sz w:val="28"/>
          <w:szCs w:val="28"/>
        </w:rPr>
        <w:t xml:space="preserve"> );</w:t>
      </w:r>
    </w:p>
    <w:p w14:paraId="582597E9" w14:textId="7FD723C4" w:rsidR="00A32767" w:rsidRPr="00A32767" w:rsidRDefault="00A32767" w:rsidP="00A32767">
      <w:pPr>
        <w:tabs>
          <w:tab w:val="left" w:pos="709"/>
        </w:tabs>
        <w:spacing w:line="360" w:lineRule="auto"/>
        <w:ind w:left="284" w:right="56" w:firstLine="851"/>
        <w:jc w:val="both"/>
        <w:rPr>
          <w:sz w:val="28"/>
          <w:szCs w:val="28"/>
        </w:rPr>
      </w:pPr>
      <w:r w:rsidRPr="00A32767">
        <w:rPr>
          <w:sz w:val="28"/>
          <w:szCs w:val="28"/>
        </w:rPr>
        <w:t>-</w:t>
      </w:r>
      <w:r w:rsidRPr="00A32767">
        <w:rPr>
          <w:sz w:val="28"/>
          <w:szCs w:val="28"/>
        </w:rPr>
        <w:tab/>
        <w:t xml:space="preserve">образовательная платформа «Зеленая школа» - видео-уроки, задания и тексты о системе сбора отходов в России, сортировке и переработке, опасных отходах, мировом опыте в сфере ТКО и экологической ответственности человека (ссылка на материалы: </w:t>
      </w:r>
      <w:hyperlink r:id="rId10" w:history="1">
        <w:r w:rsidRPr="00A32767">
          <w:rPr>
            <w:rStyle w:val="a5"/>
            <w:rFonts w:cstheme="minorBidi"/>
            <w:sz w:val="28"/>
            <w:szCs w:val="28"/>
            <w:u w:val="none"/>
          </w:rPr>
          <w:t>https://school.reo.ru/</w:t>
        </w:r>
      </w:hyperlink>
      <w:r w:rsidRPr="00A32767">
        <w:rPr>
          <w:sz w:val="28"/>
          <w:szCs w:val="28"/>
        </w:rPr>
        <w:t xml:space="preserve"> );</w:t>
      </w:r>
    </w:p>
    <w:p w14:paraId="3541B284" w14:textId="794475AD" w:rsidR="00A32767" w:rsidRPr="00A32767" w:rsidRDefault="00A32767" w:rsidP="00A32767">
      <w:pPr>
        <w:tabs>
          <w:tab w:val="left" w:pos="709"/>
        </w:tabs>
        <w:spacing w:line="360" w:lineRule="auto"/>
        <w:ind w:left="284" w:right="56" w:firstLine="851"/>
        <w:jc w:val="both"/>
        <w:rPr>
          <w:sz w:val="28"/>
          <w:szCs w:val="28"/>
        </w:rPr>
      </w:pPr>
      <w:r w:rsidRPr="00A32767">
        <w:rPr>
          <w:sz w:val="28"/>
          <w:szCs w:val="28"/>
        </w:rPr>
        <w:t>-</w:t>
      </w:r>
      <w:r w:rsidRPr="00A32767">
        <w:rPr>
          <w:sz w:val="28"/>
          <w:szCs w:val="28"/>
        </w:rPr>
        <w:tab/>
        <w:t xml:space="preserve">образовательная платформа «Зеленый курс» - видеокурс на тему ТКО для работников отрасли, госслужащих и студентов профильных программ вузов (ссылка на материалы: </w:t>
      </w:r>
      <w:hyperlink r:id="rId11" w:history="1">
        <w:r w:rsidRPr="00A32767">
          <w:rPr>
            <w:rStyle w:val="a5"/>
            <w:rFonts w:cstheme="minorBidi"/>
            <w:sz w:val="28"/>
            <w:szCs w:val="28"/>
            <w:u w:val="none"/>
          </w:rPr>
          <w:t>https://reo.ru/green-course</w:t>
        </w:r>
      </w:hyperlink>
      <w:r w:rsidRPr="00A32767">
        <w:rPr>
          <w:sz w:val="28"/>
          <w:szCs w:val="28"/>
        </w:rPr>
        <w:t xml:space="preserve"> );</w:t>
      </w:r>
    </w:p>
    <w:p w14:paraId="346A48DF" w14:textId="3B8590CE" w:rsidR="00A32767" w:rsidRPr="00A32767" w:rsidRDefault="00A32767" w:rsidP="00A32767">
      <w:pPr>
        <w:tabs>
          <w:tab w:val="left" w:pos="709"/>
        </w:tabs>
        <w:spacing w:line="360" w:lineRule="auto"/>
        <w:ind w:left="284" w:right="56" w:firstLine="851"/>
        <w:jc w:val="both"/>
        <w:rPr>
          <w:sz w:val="28"/>
          <w:szCs w:val="28"/>
        </w:rPr>
      </w:pPr>
      <w:r w:rsidRPr="00A32767">
        <w:rPr>
          <w:sz w:val="28"/>
          <w:szCs w:val="28"/>
        </w:rPr>
        <w:t>-</w:t>
      </w:r>
      <w:r w:rsidRPr="00A32767">
        <w:rPr>
          <w:sz w:val="28"/>
          <w:szCs w:val="28"/>
        </w:rPr>
        <w:tab/>
        <w:t xml:space="preserve">интерактивный курс «Дневник </w:t>
      </w:r>
      <w:proofErr w:type="spellStart"/>
      <w:r w:rsidRPr="00A32767">
        <w:rPr>
          <w:sz w:val="28"/>
          <w:szCs w:val="28"/>
        </w:rPr>
        <w:t>эковолонтера</w:t>
      </w:r>
      <w:proofErr w:type="spellEnd"/>
      <w:r w:rsidRPr="00A32767">
        <w:rPr>
          <w:sz w:val="28"/>
          <w:szCs w:val="28"/>
        </w:rPr>
        <w:t xml:space="preserve">» из 12 уроков для учеников старших классов, студентов и желающих погрузиться в тему добровольчества. </w:t>
      </w:r>
      <w:r w:rsidRPr="00A32767">
        <w:rPr>
          <w:sz w:val="28"/>
          <w:szCs w:val="28"/>
        </w:rPr>
        <w:lastRenderedPageBreak/>
        <w:t xml:space="preserve">Количество просмотров курса на сайте - 27 000 человек (ссылка на материалы: </w:t>
      </w:r>
      <w:hyperlink r:id="rId12" w:history="1">
        <w:r w:rsidRPr="00A32767">
          <w:rPr>
            <w:rStyle w:val="a5"/>
            <w:rFonts w:cstheme="minorBidi"/>
            <w:sz w:val="28"/>
            <w:szCs w:val="28"/>
            <w:u w:val="none"/>
          </w:rPr>
          <w:t>https://reo.ru/dobro</w:t>
        </w:r>
      </w:hyperlink>
      <w:r w:rsidRPr="00A32767">
        <w:rPr>
          <w:sz w:val="28"/>
          <w:szCs w:val="28"/>
        </w:rPr>
        <w:t xml:space="preserve"> );</w:t>
      </w:r>
    </w:p>
    <w:p w14:paraId="6C7A6176" w14:textId="242590B1" w:rsidR="00A32767" w:rsidRPr="00A32767" w:rsidRDefault="00A32767" w:rsidP="00A32767">
      <w:pPr>
        <w:tabs>
          <w:tab w:val="left" w:pos="709"/>
        </w:tabs>
        <w:spacing w:line="360" w:lineRule="auto"/>
        <w:ind w:left="284" w:right="56" w:firstLine="851"/>
        <w:jc w:val="both"/>
        <w:rPr>
          <w:sz w:val="28"/>
          <w:szCs w:val="28"/>
        </w:rPr>
      </w:pPr>
      <w:r w:rsidRPr="00A32767">
        <w:rPr>
          <w:sz w:val="28"/>
          <w:szCs w:val="28"/>
        </w:rPr>
        <w:t>-</w:t>
      </w:r>
      <w:r w:rsidRPr="00A32767">
        <w:rPr>
          <w:sz w:val="28"/>
          <w:szCs w:val="28"/>
        </w:rPr>
        <w:tab/>
        <w:t xml:space="preserve">мультфильмы Всероссийского образовательного онлайн-проекта «Помощники Земли» (ссылка на материалы: </w:t>
      </w:r>
      <w:hyperlink r:id="rId13" w:history="1">
        <w:r w:rsidRPr="00A32767">
          <w:rPr>
            <w:rStyle w:val="a5"/>
            <w:rFonts w:cstheme="minorBidi"/>
            <w:sz w:val="28"/>
            <w:szCs w:val="28"/>
            <w:u w:val="none"/>
          </w:rPr>
          <w:t>https://reo.ru/pomoshchniki_zemli</w:t>
        </w:r>
      </w:hyperlink>
      <w:r w:rsidRPr="00A32767">
        <w:rPr>
          <w:sz w:val="28"/>
          <w:szCs w:val="28"/>
        </w:rPr>
        <w:t xml:space="preserve"> ).</w:t>
      </w:r>
    </w:p>
    <w:p w14:paraId="25AF3B9E" w14:textId="0BE75D46" w:rsidR="00A32767" w:rsidRDefault="00A32767" w:rsidP="00A32767">
      <w:pPr>
        <w:tabs>
          <w:tab w:val="left" w:pos="709"/>
        </w:tabs>
        <w:spacing w:line="360" w:lineRule="auto"/>
        <w:ind w:left="284" w:right="56" w:firstLine="851"/>
        <w:jc w:val="both"/>
        <w:rPr>
          <w:sz w:val="28"/>
          <w:szCs w:val="28"/>
        </w:rPr>
      </w:pPr>
      <w:r w:rsidRPr="00A32767">
        <w:rPr>
          <w:sz w:val="28"/>
          <w:szCs w:val="28"/>
        </w:rPr>
        <w:t>Учитывая изложенное, просим Вас распростран</w:t>
      </w:r>
      <w:r>
        <w:rPr>
          <w:sz w:val="28"/>
          <w:szCs w:val="28"/>
        </w:rPr>
        <w:t>ить</w:t>
      </w:r>
      <w:r w:rsidRPr="00A32767">
        <w:rPr>
          <w:sz w:val="28"/>
          <w:szCs w:val="28"/>
        </w:rPr>
        <w:t xml:space="preserve"> указанны</w:t>
      </w:r>
      <w:r>
        <w:rPr>
          <w:sz w:val="28"/>
          <w:szCs w:val="28"/>
        </w:rPr>
        <w:t>е</w:t>
      </w:r>
      <w:r w:rsidRPr="00A32767">
        <w:rPr>
          <w:sz w:val="28"/>
          <w:szCs w:val="28"/>
        </w:rPr>
        <w:t xml:space="preserve"> материал</w:t>
      </w:r>
      <w:r>
        <w:rPr>
          <w:sz w:val="28"/>
          <w:szCs w:val="28"/>
        </w:rPr>
        <w:t>ы по образовательным учреждениям и</w:t>
      </w:r>
      <w:r w:rsidRPr="00A3276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разместить их на официальных сайтах. </w:t>
      </w:r>
    </w:p>
    <w:p w14:paraId="45F2103C" w14:textId="19C6B527" w:rsidR="00A32767" w:rsidRDefault="00A32767" w:rsidP="00A32767">
      <w:pPr>
        <w:tabs>
          <w:tab w:val="left" w:pos="709"/>
        </w:tabs>
        <w:spacing w:line="360" w:lineRule="auto"/>
        <w:ind w:left="284" w:right="56" w:firstLine="851"/>
        <w:jc w:val="both"/>
        <w:rPr>
          <w:sz w:val="28"/>
          <w:szCs w:val="28"/>
        </w:rPr>
      </w:pPr>
      <w:bookmarkStart w:id="0" w:name="_GoBack"/>
      <w:r>
        <w:rPr>
          <w:sz w:val="28"/>
          <w:szCs w:val="28"/>
        </w:rPr>
        <w:t xml:space="preserve">В виду направления отчета о исполнении в Министерство природопользования и экологии РБ </w:t>
      </w:r>
      <w:r w:rsidR="001E2385">
        <w:rPr>
          <w:sz w:val="28"/>
          <w:szCs w:val="28"/>
        </w:rPr>
        <w:t>просим Вас направить с</w:t>
      </w:r>
      <w:r>
        <w:rPr>
          <w:sz w:val="28"/>
          <w:szCs w:val="28"/>
        </w:rPr>
        <w:t xml:space="preserve">сылки </w:t>
      </w:r>
      <w:r w:rsidR="001E2385">
        <w:rPr>
          <w:sz w:val="28"/>
          <w:szCs w:val="28"/>
        </w:rPr>
        <w:t xml:space="preserve">о размещении материалов </w:t>
      </w:r>
      <w:r>
        <w:rPr>
          <w:sz w:val="28"/>
          <w:szCs w:val="28"/>
        </w:rPr>
        <w:t>до 29 мая 2024 года.</w:t>
      </w:r>
    </w:p>
    <w:bookmarkEnd w:id="0"/>
    <w:p w14:paraId="3A9E88CA" w14:textId="4EEC8832" w:rsidR="007D7F5B" w:rsidRDefault="00A32767" w:rsidP="001E2385">
      <w:pPr>
        <w:tabs>
          <w:tab w:val="left" w:pos="709"/>
        </w:tabs>
        <w:spacing w:line="360" w:lineRule="auto"/>
        <w:ind w:left="284" w:right="56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6331B5BC" w14:textId="77777777" w:rsidR="001E2385" w:rsidRDefault="001E2385" w:rsidP="001E2385">
      <w:pPr>
        <w:tabs>
          <w:tab w:val="left" w:pos="709"/>
        </w:tabs>
        <w:spacing w:line="360" w:lineRule="auto"/>
        <w:ind w:left="284" w:right="56" w:firstLine="851"/>
        <w:jc w:val="both"/>
        <w:rPr>
          <w:sz w:val="27"/>
          <w:szCs w:val="27"/>
        </w:rPr>
      </w:pPr>
    </w:p>
    <w:p w14:paraId="1F19548A" w14:textId="5DE4A523" w:rsidR="001420CE" w:rsidRPr="00A32767" w:rsidRDefault="00381D56" w:rsidP="007965F9">
      <w:pPr>
        <w:tabs>
          <w:tab w:val="left" w:pos="709"/>
        </w:tabs>
        <w:ind w:left="284" w:right="56"/>
        <w:jc w:val="both"/>
        <w:rPr>
          <w:sz w:val="28"/>
          <w:szCs w:val="28"/>
        </w:rPr>
      </w:pPr>
      <w:bookmarkStart w:id="1" w:name="_Hlk161750570"/>
      <w:r w:rsidRPr="00A32767">
        <w:rPr>
          <w:sz w:val="28"/>
          <w:szCs w:val="28"/>
        </w:rPr>
        <w:t xml:space="preserve">Начальник </w:t>
      </w:r>
      <w:r w:rsidR="007965F9" w:rsidRPr="00A32767">
        <w:rPr>
          <w:sz w:val="28"/>
          <w:szCs w:val="28"/>
        </w:rPr>
        <w:t>отдела</w:t>
      </w:r>
      <w:r w:rsidR="001420CE" w:rsidRPr="00A32767">
        <w:rPr>
          <w:sz w:val="28"/>
          <w:szCs w:val="28"/>
        </w:rPr>
        <w:t xml:space="preserve"> сельского хозяйства</w:t>
      </w:r>
      <w:r w:rsidR="007965F9" w:rsidRPr="00A32767">
        <w:rPr>
          <w:sz w:val="28"/>
          <w:szCs w:val="28"/>
        </w:rPr>
        <w:t>,</w:t>
      </w:r>
    </w:p>
    <w:p w14:paraId="478616AB" w14:textId="71C9A1FC" w:rsidR="00B43B96" w:rsidRPr="00A32767" w:rsidRDefault="007965F9" w:rsidP="001420CE">
      <w:pPr>
        <w:tabs>
          <w:tab w:val="left" w:pos="709"/>
        </w:tabs>
        <w:ind w:left="284" w:right="56"/>
        <w:jc w:val="both"/>
        <w:rPr>
          <w:sz w:val="32"/>
          <w:szCs w:val="32"/>
        </w:rPr>
      </w:pPr>
      <w:r w:rsidRPr="00A32767">
        <w:rPr>
          <w:sz w:val="28"/>
          <w:szCs w:val="28"/>
        </w:rPr>
        <w:t>природопользования и экологии</w:t>
      </w:r>
      <w:r w:rsidR="0049660B" w:rsidRPr="00A32767">
        <w:rPr>
          <w:sz w:val="28"/>
          <w:szCs w:val="28"/>
        </w:rPr>
        <w:t xml:space="preserve">                                                     </w:t>
      </w:r>
      <w:r w:rsidR="001420CE" w:rsidRPr="00A32767">
        <w:rPr>
          <w:sz w:val="28"/>
          <w:szCs w:val="28"/>
        </w:rPr>
        <w:t xml:space="preserve">             </w:t>
      </w:r>
      <w:r w:rsidRPr="00A32767">
        <w:rPr>
          <w:sz w:val="28"/>
          <w:szCs w:val="28"/>
        </w:rPr>
        <w:t>Р.Р. Мухаметзянов</w:t>
      </w:r>
    </w:p>
    <w:bookmarkEnd w:id="1"/>
    <w:p w14:paraId="7E207436" w14:textId="7019F37C" w:rsidR="00B43B96" w:rsidRDefault="00B43B96" w:rsidP="00B43B96">
      <w:pPr>
        <w:tabs>
          <w:tab w:val="left" w:pos="709"/>
        </w:tabs>
        <w:spacing w:line="276" w:lineRule="auto"/>
        <w:ind w:left="284" w:right="56" w:firstLine="851"/>
        <w:jc w:val="both"/>
        <w:rPr>
          <w:sz w:val="28"/>
          <w:szCs w:val="28"/>
        </w:rPr>
      </w:pPr>
    </w:p>
    <w:p w14:paraId="2E9ED68E" w14:textId="1E99DED4" w:rsidR="001624F6" w:rsidRDefault="001624F6" w:rsidP="00B43B96">
      <w:pPr>
        <w:tabs>
          <w:tab w:val="left" w:pos="709"/>
        </w:tabs>
        <w:spacing w:line="276" w:lineRule="auto"/>
        <w:ind w:left="284" w:right="56" w:firstLine="851"/>
        <w:jc w:val="both"/>
        <w:rPr>
          <w:sz w:val="28"/>
          <w:szCs w:val="28"/>
        </w:rPr>
      </w:pPr>
    </w:p>
    <w:p w14:paraId="10062B4F" w14:textId="57B82354" w:rsidR="001624F6" w:rsidRDefault="001624F6" w:rsidP="00B43B96">
      <w:pPr>
        <w:tabs>
          <w:tab w:val="left" w:pos="709"/>
        </w:tabs>
        <w:spacing w:line="276" w:lineRule="auto"/>
        <w:ind w:left="284" w:right="56" w:firstLine="851"/>
        <w:jc w:val="both"/>
        <w:rPr>
          <w:sz w:val="28"/>
          <w:szCs w:val="28"/>
        </w:rPr>
      </w:pPr>
    </w:p>
    <w:p w14:paraId="4E303F1B" w14:textId="2BF1D6BC" w:rsidR="001624F6" w:rsidRDefault="001624F6" w:rsidP="00B43B96">
      <w:pPr>
        <w:tabs>
          <w:tab w:val="left" w:pos="709"/>
        </w:tabs>
        <w:spacing w:line="276" w:lineRule="auto"/>
        <w:ind w:left="284" w:right="56" w:firstLine="851"/>
        <w:jc w:val="both"/>
        <w:rPr>
          <w:sz w:val="28"/>
          <w:szCs w:val="28"/>
        </w:rPr>
      </w:pPr>
    </w:p>
    <w:p w14:paraId="77C7C1A9" w14:textId="455D68A8" w:rsidR="001624F6" w:rsidRDefault="001624F6" w:rsidP="00B43B96">
      <w:pPr>
        <w:tabs>
          <w:tab w:val="left" w:pos="709"/>
        </w:tabs>
        <w:spacing w:line="276" w:lineRule="auto"/>
        <w:ind w:left="284" w:right="56" w:firstLine="851"/>
        <w:jc w:val="both"/>
        <w:rPr>
          <w:sz w:val="28"/>
          <w:szCs w:val="28"/>
        </w:rPr>
      </w:pPr>
    </w:p>
    <w:p w14:paraId="2B84BD0A" w14:textId="1E54F177" w:rsidR="001624F6" w:rsidRDefault="001624F6" w:rsidP="00B43B96">
      <w:pPr>
        <w:tabs>
          <w:tab w:val="left" w:pos="709"/>
        </w:tabs>
        <w:spacing w:line="276" w:lineRule="auto"/>
        <w:ind w:left="284" w:right="56" w:firstLine="851"/>
        <w:jc w:val="both"/>
        <w:rPr>
          <w:sz w:val="28"/>
          <w:szCs w:val="28"/>
        </w:rPr>
      </w:pPr>
    </w:p>
    <w:p w14:paraId="3BC02AFD" w14:textId="563DEDB2" w:rsidR="001624F6" w:rsidRDefault="001624F6" w:rsidP="00B43B96">
      <w:pPr>
        <w:tabs>
          <w:tab w:val="left" w:pos="709"/>
        </w:tabs>
        <w:spacing w:line="276" w:lineRule="auto"/>
        <w:ind w:left="284" w:right="56" w:firstLine="851"/>
        <w:jc w:val="both"/>
        <w:rPr>
          <w:sz w:val="28"/>
          <w:szCs w:val="28"/>
        </w:rPr>
      </w:pPr>
    </w:p>
    <w:p w14:paraId="20D4B1F0" w14:textId="1ABB09B9" w:rsidR="001624F6" w:rsidRDefault="001624F6" w:rsidP="00B43B96">
      <w:pPr>
        <w:tabs>
          <w:tab w:val="left" w:pos="709"/>
        </w:tabs>
        <w:spacing w:line="276" w:lineRule="auto"/>
        <w:ind w:left="284" w:right="56" w:firstLine="851"/>
        <w:jc w:val="both"/>
        <w:rPr>
          <w:sz w:val="28"/>
          <w:szCs w:val="28"/>
        </w:rPr>
      </w:pPr>
    </w:p>
    <w:p w14:paraId="1470C744" w14:textId="45993300" w:rsidR="001624F6" w:rsidRDefault="001624F6" w:rsidP="00B43B96">
      <w:pPr>
        <w:tabs>
          <w:tab w:val="left" w:pos="709"/>
        </w:tabs>
        <w:spacing w:line="276" w:lineRule="auto"/>
        <w:ind w:left="284" w:right="56" w:firstLine="851"/>
        <w:jc w:val="both"/>
        <w:rPr>
          <w:sz w:val="28"/>
          <w:szCs w:val="28"/>
        </w:rPr>
      </w:pPr>
    </w:p>
    <w:p w14:paraId="214662CA" w14:textId="2448A66B" w:rsidR="001624F6" w:rsidRDefault="001624F6" w:rsidP="00B43B96">
      <w:pPr>
        <w:tabs>
          <w:tab w:val="left" w:pos="709"/>
        </w:tabs>
        <w:spacing w:line="276" w:lineRule="auto"/>
        <w:ind w:left="284" w:right="56" w:firstLine="851"/>
        <w:jc w:val="both"/>
        <w:rPr>
          <w:sz w:val="28"/>
          <w:szCs w:val="28"/>
        </w:rPr>
      </w:pPr>
    </w:p>
    <w:p w14:paraId="122511D8" w14:textId="4F71B54C" w:rsidR="001624F6" w:rsidRDefault="001624F6" w:rsidP="00B43B96">
      <w:pPr>
        <w:tabs>
          <w:tab w:val="left" w:pos="709"/>
        </w:tabs>
        <w:spacing w:line="276" w:lineRule="auto"/>
        <w:ind w:left="284" w:right="56" w:firstLine="851"/>
        <w:jc w:val="both"/>
        <w:rPr>
          <w:sz w:val="28"/>
          <w:szCs w:val="28"/>
        </w:rPr>
      </w:pPr>
    </w:p>
    <w:p w14:paraId="584504AB" w14:textId="24D70CAE" w:rsidR="001E2385" w:rsidRDefault="001E2385" w:rsidP="00B43B96">
      <w:pPr>
        <w:tabs>
          <w:tab w:val="left" w:pos="709"/>
        </w:tabs>
        <w:spacing w:line="276" w:lineRule="auto"/>
        <w:ind w:left="284" w:right="56" w:firstLine="851"/>
        <w:jc w:val="both"/>
        <w:rPr>
          <w:sz w:val="28"/>
          <w:szCs w:val="28"/>
        </w:rPr>
      </w:pPr>
    </w:p>
    <w:p w14:paraId="690E2349" w14:textId="5E6C8A93" w:rsidR="001E2385" w:rsidRDefault="001E2385" w:rsidP="00B43B96">
      <w:pPr>
        <w:tabs>
          <w:tab w:val="left" w:pos="709"/>
        </w:tabs>
        <w:spacing w:line="276" w:lineRule="auto"/>
        <w:ind w:left="284" w:right="56" w:firstLine="851"/>
        <w:jc w:val="both"/>
        <w:rPr>
          <w:sz w:val="28"/>
          <w:szCs w:val="28"/>
        </w:rPr>
      </w:pPr>
    </w:p>
    <w:p w14:paraId="050D0831" w14:textId="5FFFEAA8" w:rsidR="001E2385" w:rsidRDefault="001E2385" w:rsidP="00B43B96">
      <w:pPr>
        <w:tabs>
          <w:tab w:val="left" w:pos="709"/>
        </w:tabs>
        <w:spacing w:line="276" w:lineRule="auto"/>
        <w:ind w:left="284" w:right="56" w:firstLine="851"/>
        <w:jc w:val="both"/>
        <w:rPr>
          <w:sz w:val="28"/>
          <w:szCs w:val="28"/>
        </w:rPr>
      </w:pPr>
    </w:p>
    <w:p w14:paraId="77DA2B56" w14:textId="07BD6933" w:rsidR="001E2385" w:rsidRDefault="001E2385" w:rsidP="00B43B96">
      <w:pPr>
        <w:tabs>
          <w:tab w:val="left" w:pos="709"/>
        </w:tabs>
        <w:spacing w:line="276" w:lineRule="auto"/>
        <w:ind w:left="284" w:right="56" w:firstLine="851"/>
        <w:jc w:val="both"/>
        <w:rPr>
          <w:sz w:val="28"/>
          <w:szCs w:val="28"/>
        </w:rPr>
      </w:pPr>
    </w:p>
    <w:p w14:paraId="08796CD3" w14:textId="35507CF8" w:rsidR="001E2385" w:rsidRDefault="001E2385" w:rsidP="00B43B96">
      <w:pPr>
        <w:tabs>
          <w:tab w:val="left" w:pos="709"/>
        </w:tabs>
        <w:spacing w:line="276" w:lineRule="auto"/>
        <w:ind w:left="284" w:right="56" w:firstLine="851"/>
        <w:jc w:val="both"/>
        <w:rPr>
          <w:sz w:val="28"/>
          <w:szCs w:val="28"/>
        </w:rPr>
      </w:pPr>
    </w:p>
    <w:p w14:paraId="6BD71746" w14:textId="35A4C8D3" w:rsidR="001E2385" w:rsidRDefault="001E2385" w:rsidP="00B43B96">
      <w:pPr>
        <w:tabs>
          <w:tab w:val="left" w:pos="709"/>
        </w:tabs>
        <w:spacing w:line="276" w:lineRule="auto"/>
        <w:ind w:left="284" w:right="56" w:firstLine="851"/>
        <w:jc w:val="both"/>
        <w:rPr>
          <w:sz w:val="28"/>
          <w:szCs w:val="28"/>
        </w:rPr>
      </w:pPr>
    </w:p>
    <w:p w14:paraId="0DB90BD1" w14:textId="0F06F724" w:rsidR="001E2385" w:rsidRDefault="001E2385" w:rsidP="00B43B96">
      <w:pPr>
        <w:tabs>
          <w:tab w:val="left" w:pos="709"/>
        </w:tabs>
        <w:spacing w:line="276" w:lineRule="auto"/>
        <w:ind w:left="284" w:right="56" w:firstLine="851"/>
        <w:jc w:val="both"/>
        <w:rPr>
          <w:sz w:val="28"/>
          <w:szCs w:val="28"/>
        </w:rPr>
      </w:pPr>
    </w:p>
    <w:p w14:paraId="1943EBFC" w14:textId="5DC0D619" w:rsidR="001E2385" w:rsidRDefault="001E2385" w:rsidP="00B43B96">
      <w:pPr>
        <w:tabs>
          <w:tab w:val="left" w:pos="709"/>
        </w:tabs>
        <w:spacing w:line="276" w:lineRule="auto"/>
        <w:ind w:left="284" w:right="56" w:firstLine="851"/>
        <w:jc w:val="both"/>
        <w:rPr>
          <w:sz w:val="28"/>
          <w:szCs w:val="28"/>
        </w:rPr>
      </w:pPr>
    </w:p>
    <w:p w14:paraId="49E255B9" w14:textId="0AFF6F7B" w:rsidR="001E2385" w:rsidRDefault="001E2385" w:rsidP="00B43B96">
      <w:pPr>
        <w:tabs>
          <w:tab w:val="left" w:pos="709"/>
        </w:tabs>
        <w:spacing w:line="276" w:lineRule="auto"/>
        <w:ind w:left="284" w:right="56" w:firstLine="851"/>
        <w:jc w:val="both"/>
        <w:rPr>
          <w:sz w:val="28"/>
          <w:szCs w:val="28"/>
        </w:rPr>
      </w:pPr>
    </w:p>
    <w:p w14:paraId="046469ED" w14:textId="1B404AF8" w:rsidR="001E2385" w:rsidRDefault="001E2385" w:rsidP="00B43B96">
      <w:pPr>
        <w:tabs>
          <w:tab w:val="left" w:pos="709"/>
        </w:tabs>
        <w:spacing w:line="276" w:lineRule="auto"/>
        <w:ind w:left="284" w:right="56" w:firstLine="851"/>
        <w:jc w:val="both"/>
        <w:rPr>
          <w:sz w:val="28"/>
          <w:szCs w:val="28"/>
        </w:rPr>
      </w:pPr>
    </w:p>
    <w:p w14:paraId="0C88C378" w14:textId="75BF8EFC" w:rsidR="001E2385" w:rsidRDefault="001E2385" w:rsidP="00B43B96">
      <w:pPr>
        <w:tabs>
          <w:tab w:val="left" w:pos="709"/>
        </w:tabs>
        <w:spacing w:line="276" w:lineRule="auto"/>
        <w:ind w:left="284" w:right="56" w:firstLine="851"/>
        <w:jc w:val="both"/>
        <w:rPr>
          <w:sz w:val="28"/>
          <w:szCs w:val="28"/>
        </w:rPr>
      </w:pPr>
    </w:p>
    <w:p w14:paraId="50DD42D2" w14:textId="53595412" w:rsidR="001E2385" w:rsidRDefault="001E2385" w:rsidP="00B43B96">
      <w:pPr>
        <w:tabs>
          <w:tab w:val="left" w:pos="709"/>
        </w:tabs>
        <w:spacing w:line="276" w:lineRule="auto"/>
        <w:ind w:left="284" w:right="56" w:firstLine="851"/>
        <w:jc w:val="both"/>
        <w:rPr>
          <w:sz w:val="28"/>
          <w:szCs w:val="28"/>
        </w:rPr>
      </w:pPr>
    </w:p>
    <w:p w14:paraId="24FB11F4" w14:textId="77777777" w:rsidR="001E2385" w:rsidRDefault="001E2385" w:rsidP="00B43B96">
      <w:pPr>
        <w:tabs>
          <w:tab w:val="left" w:pos="709"/>
        </w:tabs>
        <w:spacing w:line="276" w:lineRule="auto"/>
        <w:ind w:left="284" w:right="56" w:firstLine="851"/>
        <w:jc w:val="both"/>
        <w:rPr>
          <w:sz w:val="28"/>
          <w:szCs w:val="28"/>
        </w:rPr>
      </w:pPr>
    </w:p>
    <w:p w14:paraId="7675BED1" w14:textId="1E264B9E" w:rsidR="001624F6" w:rsidRDefault="001624F6" w:rsidP="00B43B96">
      <w:pPr>
        <w:tabs>
          <w:tab w:val="left" w:pos="709"/>
        </w:tabs>
        <w:spacing w:line="276" w:lineRule="auto"/>
        <w:ind w:left="284" w:right="56" w:firstLine="851"/>
        <w:jc w:val="both"/>
        <w:rPr>
          <w:sz w:val="28"/>
          <w:szCs w:val="28"/>
        </w:rPr>
      </w:pPr>
    </w:p>
    <w:p w14:paraId="50C79726" w14:textId="77777777" w:rsidR="00B43B96" w:rsidRPr="00A322E6" w:rsidRDefault="00B43B96" w:rsidP="0026410C">
      <w:pPr>
        <w:tabs>
          <w:tab w:val="left" w:pos="709"/>
        </w:tabs>
        <w:spacing w:line="276" w:lineRule="auto"/>
        <w:ind w:left="284" w:right="56"/>
        <w:jc w:val="both"/>
        <w:rPr>
          <w:sz w:val="16"/>
          <w:szCs w:val="16"/>
        </w:rPr>
      </w:pPr>
      <w:proofErr w:type="spellStart"/>
      <w:r w:rsidRPr="00A322E6">
        <w:rPr>
          <w:sz w:val="16"/>
          <w:szCs w:val="16"/>
        </w:rPr>
        <w:t>Зиннурова</w:t>
      </w:r>
      <w:proofErr w:type="spellEnd"/>
      <w:r w:rsidRPr="00A322E6">
        <w:rPr>
          <w:sz w:val="16"/>
          <w:szCs w:val="16"/>
        </w:rPr>
        <w:t xml:space="preserve"> </w:t>
      </w:r>
      <w:proofErr w:type="spellStart"/>
      <w:r w:rsidRPr="00A322E6">
        <w:rPr>
          <w:sz w:val="16"/>
          <w:szCs w:val="16"/>
        </w:rPr>
        <w:t>Люция</w:t>
      </w:r>
      <w:proofErr w:type="spellEnd"/>
      <w:r w:rsidRPr="00A322E6">
        <w:rPr>
          <w:sz w:val="16"/>
          <w:szCs w:val="16"/>
        </w:rPr>
        <w:t xml:space="preserve"> </w:t>
      </w:r>
      <w:proofErr w:type="spellStart"/>
      <w:r w:rsidRPr="00A322E6">
        <w:rPr>
          <w:sz w:val="16"/>
          <w:szCs w:val="16"/>
        </w:rPr>
        <w:t>Фанисовна</w:t>
      </w:r>
      <w:proofErr w:type="spellEnd"/>
    </w:p>
    <w:p w14:paraId="13FE6021" w14:textId="1A4CBFFC" w:rsidR="00B43B96" w:rsidRDefault="00B43B96" w:rsidP="0026410C">
      <w:pPr>
        <w:tabs>
          <w:tab w:val="left" w:pos="709"/>
        </w:tabs>
        <w:spacing w:line="276" w:lineRule="auto"/>
        <w:ind w:left="284" w:right="56"/>
        <w:jc w:val="both"/>
        <w:rPr>
          <w:sz w:val="16"/>
          <w:szCs w:val="16"/>
        </w:rPr>
      </w:pPr>
      <w:r w:rsidRPr="00A322E6">
        <w:rPr>
          <w:sz w:val="16"/>
          <w:szCs w:val="16"/>
        </w:rPr>
        <w:t>(34794)3-37-76</w:t>
      </w:r>
    </w:p>
    <w:sectPr w:rsidR="00B43B96" w:rsidSect="0049660B">
      <w:pgSz w:w="11906" w:h="16838" w:code="9"/>
      <w:pgMar w:top="567" w:right="680" w:bottom="284" w:left="709" w:header="454" w:footer="454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59267F"/>
    <w:multiLevelType w:val="hybridMultilevel"/>
    <w:tmpl w:val="C612224E"/>
    <w:lvl w:ilvl="0" w:tplc="81E4A8A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3C67"/>
    <w:rsid w:val="00006C3D"/>
    <w:rsid w:val="00050BA2"/>
    <w:rsid w:val="00054182"/>
    <w:rsid w:val="00063687"/>
    <w:rsid w:val="0007093A"/>
    <w:rsid w:val="000709C3"/>
    <w:rsid w:val="000721C8"/>
    <w:rsid w:val="00073F99"/>
    <w:rsid w:val="00096057"/>
    <w:rsid w:val="000B2CAE"/>
    <w:rsid w:val="000C112C"/>
    <w:rsid w:val="00120EC0"/>
    <w:rsid w:val="001316A2"/>
    <w:rsid w:val="0013415D"/>
    <w:rsid w:val="0013441B"/>
    <w:rsid w:val="001420CE"/>
    <w:rsid w:val="00146E3F"/>
    <w:rsid w:val="001624F6"/>
    <w:rsid w:val="00174E58"/>
    <w:rsid w:val="00177F38"/>
    <w:rsid w:val="001979A7"/>
    <w:rsid w:val="001D25B6"/>
    <w:rsid w:val="001D4AEA"/>
    <w:rsid w:val="001E2385"/>
    <w:rsid w:val="001E32EB"/>
    <w:rsid w:val="001E5D1E"/>
    <w:rsid w:val="00203328"/>
    <w:rsid w:val="00226703"/>
    <w:rsid w:val="00232126"/>
    <w:rsid w:val="002431A2"/>
    <w:rsid w:val="0024368F"/>
    <w:rsid w:val="0024733F"/>
    <w:rsid w:val="0026410C"/>
    <w:rsid w:val="00272E1D"/>
    <w:rsid w:val="0029151D"/>
    <w:rsid w:val="00296DA2"/>
    <w:rsid w:val="002B3D21"/>
    <w:rsid w:val="002C7CF2"/>
    <w:rsid w:val="003319D9"/>
    <w:rsid w:val="0033735F"/>
    <w:rsid w:val="00342601"/>
    <w:rsid w:val="003541D1"/>
    <w:rsid w:val="00354FA0"/>
    <w:rsid w:val="0038022D"/>
    <w:rsid w:val="00381D56"/>
    <w:rsid w:val="0039406D"/>
    <w:rsid w:val="003B307D"/>
    <w:rsid w:val="003D6F04"/>
    <w:rsid w:val="00400F84"/>
    <w:rsid w:val="004066F9"/>
    <w:rsid w:val="004142C9"/>
    <w:rsid w:val="004278E6"/>
    <w:rsid w:val="00430A90"/>
    <w:rsid w:val="004557C1"/>
    <w:rsid w:val="00485E01"/>
    <w:rsid w:val="0049660B"/>
    <w:rsid w:val="00497A33"/>
    <w:rsid w:val="004A078F"/>
    <w:rsid w:val="004A2FBE"/>
    <w:rsid w:val="004B0096"/>
    <w:rsid w:val="004C5BD8"/>
    <w:rsid w:val="004E7948"/>
    <w:rsid w:val="00501D99"/>
    <w:rsid w:val="00542DC6"/>
    <w:rsid w:val="0056569E"/>
    <w:rsid w:val="005710CF"/>
    <w:rsid w:val="0059085D"/>
    <w:rsid w:val="005C266F"/>
    <w:rsid w:val="005F651B"/>
    <w:rsid w:val="005F7FD5"/>
    <w:rsid w:val="00635841"/>
    <w:rsid w:val="00635B0A"/>
    <w:rsid w:val="00637648"/>
    <w:rsid w:val="006460A7"/>
    <w:rsid w:val="00664B15"/>
    <w:rsid w:val="00675908"/>
    <w:rsid w:val="00675E7F"/>
    <w:rsid w:val="00697722"/>
    <w:rsid w:val="006C05BB"/>
    <w:rsid w:val="006C106F"/>
    <w:rsid w:val="006C4D7B"/>
    <w:rsid w:val="006C721C"/>
    <w:rsid w:val="00714454"/>
    <w:rsid w:val="007255ED"/>
    <w:rsid w:val="00794D4F"/>
    <w:rsid w:val="007965F9"/>
    <w:rsid w:val="007A2903"/>
    <w:rsid w:val="007B2D7B"/>
    <w:rsid w:val="007D7F5B"/>
    <w:rsid w:val="007E364B"/>
    <w:rsid w:val="007F2F2A"/>
    <w:rsid w:val="007F719E"/>
    <w:rsid w:val="007F7A11"/>
    <w:rsid w:val="0084332D"/>
    <w:rsid w:val="0086144D"/>
    <w:rsid w:val="008D7EA2"/>
    <w:rsid w:val="008F1510"/>
    <w:rsid w:val="009021BE"/>
    <w:rsid w:val="00923A96"/>
    <w:rsid w:val="00926EE8"/>
    <w:rsid w:val="0094190C"/>
    <w:rsid w:val="00977F58"/>
    <w:rsid w:val="009C3995"/>
    <w:rsid w:val="00A0560A"/>
    <w:rsid w:val="00A13230"/>
    <w:rsid w:val="00A322E6"/>
    <w:rsid w:val="00A32767"/>
    <w:rsid w:val="00A3291D"/>
    <w:rsid w:val="00A51E3C"/>
    <w:rsid w:val="00A778BD"/>
    <w:rsid w:val="00AA30F1"/>
    <w:rsid w:val="00AD29B7"/>
    <w:rsid w:val="00AE2826"/>
    <w:rsid w:val="00B02448"/>
    <w:rsid w:val="00B127CE"/>
    <w:rsid w:val="00B43B96"/>
    <w:rsid w:val="00B51D45"/>
    <w:rsid w:val="00BD1662"/>
    <w:rsid w:val="00C03C67"/>
    <w:rsid w:val="00C12A5F"/>
    <w:rsid w:val="00C13CA1"/>
    <w:rsid w:val="00C2421C"/>
    <w:rsid w:val="00C65134"/>
    <w:rsid w:val="00D10C59"/>
    <w:rsid w:val="00D31E27"/>
    <w:rsid w:val="00D93717"/>
    <w:rsid w:val="00DB4257"/>
    <w:rsid w:val="00E00D7E"/>
    <w:rsid w:val="00E028C4"/>
    <w:rsid w:val="00E36D10"/>
    <w:rsid w:val="00E668A2"/>
    <w:rsid w:val="00E67959"/>
    <w:rsid w:val="00E81132"/>
    <w:rsid w:val="00E95059"/>
    <w:rsid w:val="00EA1F87"/>
    <w:rsid w:val="00EA7C63"/>
    <w:rsid w:val="00EB1FC3"/>
    <w:rsid w:val="00EB2729"/>
    <w:rsid w:val="00EC6FCD"/>
    <w:rsid w:val="00ED1993"/>
    <w:rsid w:val="00ED4632"/>
    <w:rsid w:val="00F03B0E"/>
    <w:rsid w:val="00F218CE"/>
    <w:rsid w:val="00F22F6F"/>
    <w:rsid w:val="00F47118"/>
    <w:rsid w:val="00F87D78"/>
    <w:rsid w:val="00F9060A"/>
    <w:rsid w:val="00FB1B15"/>
    <w:rsid w:val="00FC4727"/>
    <w:rsid w:val="00FE2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DE8337"/>
  <w15:docId w15:val="{504E9679-2A7A-400E-9463-A3F2508994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3C67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35841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35841"/>
    <w:rPr>
      <w:rFonts w:ascii="Segoe UI" w:hAnsi="Segoe UI" w:cs="Segoe UI"/>
      <w:sz w:val="18"/>
      <w:szCs w:val="18"/>
    </w:rPr>
  </w:style>
  <w:style w:type="character" w:styleId="a5">
    <w:name w:val="Hyperlink"/>
    <w:uiPriority w:val="99"/>
    <w:rsid w:val="00226703"/>
    <w:rPr>
      <w:rFonts w:cs="Times New Roman"/>
      <w:color w:val="0000FF"/>
      <w:u w:val="single"/>
    </w:rPr>
  </w:style>
  <w:style w:type="table" w:styleId="a6">
    <w:name w:val="Table Grid"/>
    <w:basedOn w:val="a1"/>
    <w:uiPriority w:val="59"/>
    <w:rsid w:val="00664B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7E364B"/>
    <w:pPr>
      <w:ind w:left="720"/>
      <w:contextualSpacing/>
    </w:pPr>
  </w:style>
  <w:style w:type="paragraph" w:styleId="a8">
    <w:name w:val="Normal (Web)"/>
    <w:basedOn w:val="a"/>
    <w:uiPriority w:val="99"/>
    <w:semiHidden/>
    <w:unhideWhenUsed/>
    <w:rsid w:val="0059085D"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4278E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282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93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4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yperlink" Target="https://reo.ru/pomoshchniki_zemli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hyperlink" Target="https://reo.ru/dobr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dm51@bashkortostan.ru" TargetMode="External"/><Relationship Id="rId11" Type="http://schemas.openxmlformats.org/officeDocument/2006/relationships/hyperlink" Target="https://reo.ru/green-course" TargetMode="External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hyperlink" Target="https://school.reo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eo.ru/mediabank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423</Words>
  <Characters>2412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Шамиль</dc:creator>
  <cp:keywords/>
  <dc:description/>
  <cp:lastModifiedBy>GRCPI3</cp:lastModifiedBy>
  <cp:revision>4</cp:revision>
  <cp:lastPrinted>2024-03-18T05:36:00Z</cp:lastPrinted>
  <dcterms:created xsi:type="dcterms:W3CDTF">2024-05-24T05:40:00Z</dcterms:created>
  <dcterms:modified xsi:type="dcterms:W3CDTF">2024-05-29T04:49:00Z</dcterms:modified>
</cp:coreProperties>
</file>